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2A6" w:rsidRPr="00833E5F" w:rsidRDefault="00AC62A6" w:rsidP="00FA60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0AD" w:rsidRPr="00CF1220" w:rsidRDefault="00FA60AD" w:rsidP="00FA60A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1075</w:t>
      </w:r>
    </w:p>
    <w:p w:rsidR="00FA60AD" w:rsidRPr="00833E5F" w:rsidRDefault="00FA60AD" w:rsidP="00FA60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60AD" w:rsidRDefault="00FA60AD" w:rsidP="00FA60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A60AD" w:rsidRPr="00833E5F" w:rsidRDefault="00FA60AD" w:rsidP="00FA60A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A60AD" w:rsidRPr="00833E5F" w:rsidRDefault="00FA60AD" w:rsidP="00FA60A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60AD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A60AD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A60AD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A60AD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60AD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A60AD" w:rsidRPr="00833E5F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A60AD" w:rsidRDefault="00FA60AD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C62A6" w:rsidRDefault="00AC62A6" w:rsidP="00FA60A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60AD" w:rsidRPr="00833E5F" w:rsidRDefault="00FA60AD" w:rsidP="00FA60A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FA630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C5D58">
        <w:rPr>
          <w:rFonts w:ascii="Times New Roman" w:hAnsi="Times New Roman" w:cs="Times New Roman"/>
          <w:sz w:val="24"/>
          <w:szCs w:val="24"/>
        </w:rPr>
        <w:t>791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Жельо Бойчев.</w:t>
      </w:r>
    </w:p>
    <w:p w:rsidR="00FA60AD" w:rsidRPr="00833E5F" w:rsidRDefault="00FA60AD" w:rsidP="00FA60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0AD" w:rsidRPr="00833E5F" w:rsidRDefault="00FA60AD" w:rsidP="00FA60A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A60AD" w:rsidRPr="00833E5F" w:rsidRDefault="00FA60AD" w:rsidP="00FA60A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„Евро </w:t>
      </w:r>
      <w:proofErr w:type="spellStart"/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Сълюшънс</w:t>
      </w:r>
      <w:proofErr w:type="spellEnd"/>
      <w:r w:rsidRPr="0077010B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B30D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A60AD" w:rsidRDefault="00FA60AD" w:rsidP="00FA60A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B30D6">
        <w:rPr>
          <w:rFonts w:ascii="Times New Roman" w:hAnsi="Times New Roman" w:cs="Times New Roman"/>
          <w:color w:val="000000" w:themeColor="text1"/>
          <w:sz w:val="24"/>
          <w:szCs w:val="24"/>
        </w:rPr>
        <w:t>Г. 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A60AD" w:rsidRPr="00833E5F" w:rsidRDefault="00FA60AD" w:rsidP="00FA60AD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9B30D6" w:rsidRPr="00833E5F" w:rsidRDefault="009B30D6" w:rsidP="009B30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B30D6" w:rsidRPr="00F450F1" w:rsidRDefault="009B30D6" w:rsidP="009B30D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B30D6" w:rsidRDefault="009B30D6" w:rsidP="009B30D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62A6" w:rsidRDefault="00AC62A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2A6" w:rsidRDefault="00AC62A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9B30D6" w:rsidRPr="00833E5F" w:rsidRDefault="009B30D6" w:rsidP="009B30D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30D6" w:rsidRPr="00833E5F" w:rsidRDefault="009B30D6" w:rsidP="009B30D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C62A6" w:rsidRDefault="00AC62A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302" w:rsidRDefault="00FA6302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302">
        <w:rPr>
          <w:rFonts w:ascii="Times New Roman" w:hAnsi="Times New Roman" w:cs="Times New Roman"/>
          <w:sz w:val="24"/>
          <w:szCs w:val="24"/>
        </w:rPr>
        <w:t>Докладвам постъпил на 28.10.2025 г. отговор от жалбоподателя „Е</w:t>
      </w:r>
      <w:r>
        <w:rPr>
          <w:rFonts w:ascii="Times New Roman" w:hAnsi="Times New Roman" w:cs="Times New Roman"/>
          <w:sz w:val="24"/>
          <w:szCs w:val="24"/>
        </w:rPr>
        <w:t>вро</w:t>
      </w:r>
      <w:r w:rsidRPr="00FA63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630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ълюшънс</w:t>
      </w:r>
      <w:proofErr w:type="spellEnd"/>
      <w:r w:rsidRPr="00FA6302">
        <w:rPr>
          <w:rFonts w:ascii="Times New Roman" w:hAnsi="Times New Roman" w:cs="Times New Roman"/>
          <w:sz w:val="24"/>
          <w:szCs w:val="24"/>
        </w:rPr>
        <w:t>“ ЕООД, който представлява защита по същество ведно с писмени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към този отговор.</w:t>
      </w:r>
    </w:p>
    <w:p w:rsidR="00FA6302" w:rsidRDefault="00FA6302" w:rsidP="009B30D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6302" w:rsidRPr="00FA6302" w:rsidRDefault="00FA6302" w:rsidP="00FA63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A63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</w:t>
      </w:r>
      <w:r w:rsidR="00177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есуалния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представител на възложителя</w:t>
      </w:r>
      <w:r w:rsidRPr="00FA63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</w:t>
      </w:r>
    </w:p>
    <w:p w:rsidR="00FA6302" w:rsidRDefault="00FA6302" w:rsidP="00FA63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A63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Познавате ли този отговор и представените доказателства?</w:t>
      </w:r>
    </w:p>
    <w:p w:rsidR="00FA6302" w:rsidRDefault="00FA6302" w:rsidP="00FA63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6302" w:rsidRPr="00833E5F" w:rsidRDefault="00FA6302" w:rsidP="00FA63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6302" w:rsidRDefault="00FA6302" w:rsidP="00FA63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Да, запознат съм.</w:t>
      </w:r>
    </w:p>
    <w:p w:rsidR="00FA6302" w:rsidRDefault="00FA6302" w:rsidP="00FA63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6302" w:rsidRPr="00FA6302" w:rsidRDefault="00FA6302" w:rsidP="00FA63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A63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</w:t>
      </w:r>
      <w:r w:rsidR="00177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есуалния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представител на възложителя</w:t>
      </w:r>
      <w:r w:rsidRPr="00FA63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</w:t>
      </w:r>
    </w:p>
    <w:p w:rsidR="00FA6302" w:rsidRDefault="00FA6302" w:rsidP="00FA63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A63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77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спорвате </w:t>
      </w:r>
      <w:r w:rsidR="001771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жалбата?</w:t>
      </w:r>
    </w:p>
    <w:p w:rsidR="00FA6302" w:rsidRDefault="00FA6302" w:rsidP="00FA63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A6302" w:rsidRPr="00833E5F" w:rsidRDefault="00FA6302" w:rsidP="00FA63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A6302" w:rsidRDefault="00FA6302" w:rsidP="009B30D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9B30D6" w:rsidRPr="00833E5F">
        <w:rPr>
          <w:rFonts w:ascii="Times New Roman" w:hAnsi="Times New Roman" w:cs="Times New Roman"/>
          <w:sz w:val="24"/>
          <w:szCs w:val="24"/>
        </w:rPr>
        <w:t>жалбата</w:t>
      </w:r>
      <w:r>
        <w:rPr>
          <w:rFonts w:ascii="Times New Roman" w:hAnsi="Times New Roman" w:cs="Times New Roman"/>
          <w:sz w:val="24"/>
          <w:szCs w:val="24"/>
        </w:rPr>
        <w:t xml:space="preserve">, като неоснователна. </w:t>
      </w:r>
      <w:r w:rsidR="009B30D6"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FA6302" w:rsidRDefault="00FA6302" w:rsidP="009B30D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B30D6" w:rsidRPr="00833E5F" w:rsidRDefault="009B30D6" w:rsidP="009B30D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3100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Приема представени по </w:t>
      </w:r>
      <w:r w:rsidR="00C853DD">
        <w:rPr>
          <w:rFonts w:ascii="Times New Roman" w:hAnsi="Times New Roman" w:cs="Times New Roman"/>
          <w:sz w:val="24"/>
          <w:szCs w:val="24"/>
        </w:rPr>
        <w:t>преписката доказателства</w:t>
      </w:r>
      <w:bookmarkStart w:id="0" w:name="_GoBack"/>
      <w:bookmarkEnd w:id="0"/>
      <w:r w:rsidR="00B63100">
        <w:rPr>
          <w:rFonts w:ascii="Times New Roman" w:hAnsi="Times New Roman" w:cs="Times New Roman"/>
          <w:sz w:val="24"/>
          <w:szCs w:val="24"/>
        </w:rPr>
        <w:t>.</w:t>
      </w:r>
    </w:p>
    <w:p w:rsidR="00B63100" w:rsidRDefault="00B63100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3100" w:rsidRDefault="00B63100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100">
        <w:rPr>
          <w:rFonts w:ascii="Times New Roman" w:hAnsi="Times New Roman" w:cs="Times New Roman"/>
          <w:sz w:val="24"/>
          <w:szCs w:val="24"/>
        </w:rPr>
        <w:t xml:space="preserve">По отношение на допълнително представените </w:t>
      </w:r>
      <w:r w:rsidR="0017715D">
        <w:rPr>
          <w:rFonts w:ascii="Times New Roman" w:hAnsi="Times New Roman" w:cs="Times New Roman"/>
          <w:sz w:val="24"/>
          <w:szCs w:val="24"/>
        </w:rPr>
        <w:t>с</w:t>
      </w:r>
      <w:r w:rsidRPr="00B63100">
        <w:rPr>
          <w:rFonts w:ascii="Times New Roman" w:hAnsi="Times New Roman" w:cs="Times New Roman"/>
          <w:sz w:val="24"/>
          <w:szCs w:val="24"/>
        </w:rPr>
        <w:t xml:space="preserve"> отговора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B63100">
        <w:rPr>
          <w:rFonts w:ascii="Times New Roman" w:hAnsi="Times New Roman" w:cs="Times New Roman"/>
          <w:sz w:val="24"/>
          <w:szCs w:val="24"/>
        </w:rPr>
        <w:t xml:space="preserve"> 28.10.2025 г.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3100">
        <w:rPr>
          <w:rFonts w:ascii="Times New Roman" w:hAnsi="Times New Roman" w:cs="Times New Roman"/>
          <w:sz w:val="24"/>
          <w:szCs w:val="24"/>
        </w:rPr>
        <w:t xml:space="preserve"> същите ще бъдат ценени наред с останалите.</w:t>
      </w:r>
    </w:p>
    <w:p w:rsidR="00B63100" w:rsidRDefault="00B63100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3100" w:rsidRPr="00833E5F" w:rsidRDefault="00B63100" w:rsidP="00B631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63100" w:rsidRPr="00833E5F" w:rsidRDefault="00B63100" w:rsidP="00B6310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3100" w:rsidRPr="00833E5F" w:rsidRDefault="00B63100" w:rsidP="00B631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B63100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9B30D6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Г. З.:</w:t>
      </w:r>
    </w:p>
    <w:p w:rsidR="00EC74B9" w:rsidRDefault="009B30D6" w:rsidP="00B631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="00B63100" w:rsidRPr="00B63100">
        <w:rPr>
          <w:rFonts w:ascii="Times New Roman" w:hAnsi="Times New Roman" w:cs="Times New Roman"/>
          <w:sz w:val="24"/>
          <w:szCs w:val="24"/>
        </w:rPr>
        <w:t>считам жалбата за неоснователна</w:t>
      </w:r>
      <w:r w:rsidR="00B63100"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като аргументите</w:t>
      </w:r>
      <w:r w:rsidR="00B63100"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сочени в нея</w:t>
      </w:r>
      <w:r w:rsidR="00B63100"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не подкрепят основателността </w:t>
      </w:r>
      <w:r w:rsidR="00B63100">
        <w:rPr>
          <w:rFonts w:ascii="Times New Roman" w:hAnsi="Times New Roman" w:cs="Times New Roman"/>
          <w:sz w:val="24"/>
          <w:szCs w:val="24"/>
        </w:rPr>
        <w:t>ѝ, а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допълнителните доказателства</w:t>
      </w:r>
      <w:r w:rsidR="0017715D"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</w:t>
      </w:r>
      <w:r w:rsidR="00B63100">
        <w:rPr>
          <w:rFonts w:ascii="Times New Roman" w:hAnsi="Times New Roman" w:cs="Times New Roman"/>
          <w:sz w:val="24"/>
          <w:szCs w:val="24"/>
        </w:rPr>
        <w:t>с</w:t>
      </w:r>
      <w:r w:rsidR="00B63100" w:rsidRPr="00B63100">
        <w:rPr>
          <w:rFonts w:ascii="Times New Roman" w:hAnsi="Times New Roman" w:cs="Times New Roman"/>
          <w:sz w:val="24"/>
          <w:szCs w:val="24"/>
        </w:rPr>
        <w:t>чита</w:t>
      </w:r>
      <w:r w:rsidR="00B63100">
        <w:rPr>
          <w:rFonts w:ascii="Times New Roman" w:hAnsi="Times New Roman" w:cs="Times New Roman"/>
          <w:sz w:val="24"/>
          <w:szCs w:val="24"/>
        </w:rPr>
        <w:t>м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за неоснователн</w:t>
      </w:r>
      <w:r w:rsidR="00B63100">
        <w:rPr>
          <w:rFonts w:ascii="Times New Roman" w:hAnsi="Times New Roman" w:cs="Times New Roman"/>
          <w:sz w:val="24"/>
          <w:szCs w:val="24"/>
        </w:rPr>
        <w:t>и, не</w:t>
      </w:r>
      <w:r w:rsidR="00B63100" w:rsidRPr="00B63100">
        <w:rPr>
          <w:rFonts w:ascii="Times New Roman" w:hAnsi="Times New Roman" w:cs="Times New Roman"/>
          <w:sz w:val="24"/>
          <w:szCs w:val="24"/>
        </w:rPr>
        <w:t>подкрепящи основателност</w:t>
      </w:r>
      <w:r w:rsidR="00B63100">
        <w:rPr>
          <w:rFonts w:ascii="Times New Roman" w:hAnsi="Times New Roman" w:cs="Times New Roman"/>
          <w:sz w:val="24"/>
          <w:szCs w:val="24"/>
        </w:rPr>
        <w:t>та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на жалбата</w:t>
      </w:r>
      <w:r w:rsidR="00B63100">
        <w:rPr>
          <w:rFonts w:ascii="Times New Roman" w:hAnsi="Times New Roman" w:cs="Times New Roman"/>
          <w:sz w:val="24"/>
          <w:szCs w:val="24"/>
        </w:rPr>
        <w:t>. П</w:t>
      </w:r>
      <w:r w:rsidR="00B63100" w:rsidRPr="00B63100">
        <w:rPr>
          <w:rFonts w:ascii="Times New Roman" w:hAnsi="Times New Roman" w:cs="Times New Roman"/>
          <w:sz w:val="24"/>
          <w:szCs w:val="24"/>
        </w:rPr>
        <w:t>оддържам становищ</w:t>
      </w:r>
      <w:r w:rsidR="0017715D">
        <w:rPr>
          <w:rFonts w:ascii="Times New Roman" w:hAnsi="Times New Roman" w:cs="Times New Roman"/>
          <w:sz w:val="24"/>
          <w:szCs w:val="24"/>
        </w:rPr>
        <w:t xml:space="preserve">ето </w:t>
      </w:r>
      <w:r w:rsidR="00B63100" w:rsidRPr="00B63100">
        <w:rPr>
          <w:rFonts w:ascii="Times New Roman" w:hAnsi="Times New Roman" w:cs="Times New Roman"/>
          <w:sz w:val="24"/>
          <w:szCs w:val="24"/>
        </w:rPr>
        <w:t>като закон</w:t>
      </w:r>
      <w:r w:rsidR="00B63100">
        <w:rPr>
          <w:rFonts w:ascii="Times New Roman" w:hAnsi="Times New Roman" w:cs="Times New Roman"/>
          <w:sz w:val="24"/>
          <w:szCs w:val="24"/>
        </w:rPr>
        <w:t>о</w:t>
      </w:r>
      <w:r w:rsidR="00B63100" w:rsidRPr="00B63100">
        <w:rPr>
          <w:rFonts w:ascii="Times New Roman" w:hAnsi="Times New Roman" w:cs="Times New Roman"/>
          <w:sz w:val="24"/>
          <w:szCs w:val="24"/>
        </w:rPr>
        <w:t>съобразно</w:t>
      </w:r>
      <w:r w:rsidR="00B63100"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считам че въз</w:t>
      </w:r>
      <w:r w:rsidR="00EC74B9">
        <w:rPr>
          <w:rFonts w:ascii="Times New Roman" w:hAnsi="Times New Roman" w:cs="Times New Roman"/>
          <w:sz w:val="24"/>
          <w:szCs w:val="24"/>
        </w:rPr>
        <w:t>ло</w:t>
      </w:r>
      <w:r w:rsidR="00B63100" w:rsidRPr="00B63100">
        <w:rPr>
          <w:rFonts w:ascii="Times New Roman" w:hAnsi="Times New Roman" w:cs="Times New Roman"/>
          <w:sz w:val="24"/>
          <w:szCs w:val="24"/>
        </w:rPr>
        <w:t>жителят е спазил</w:t>
      </w:r>
      <w:r w:rsidR="00EC74B9"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както материалн</w:t>
      </w:r>
      <w:r w:rsidR="00EC74B9">
        <w:rPr>
          <w:rFonts w:ascii="Times New Roman" w:hAnsi="Times New Roman" w:cs="Times New Roman"/>
          <w:sz w:val="24"/>
          <w:szCs w:val="24"/>
        </w:rPr>
        <w:t xml:space="preserve">ите, 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така </w:t>
      </w:r>
      <w:r w:rsidR="00EC74B9">
        <w:rPr>
          <w:rFonts w:ascii="Times New Roman" w:hAnsi="Times New Roman" w:cs="Times New Roman"/>
          <w:sz w:val="24"/>
          <w:szCs w:val="24"/>
        </w:rPr>
        <w:t>и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пр</w:t>
      </w:r>
      <w:r w:rsidR="00EC74B9">
        <w:rPr>
          <w:rFonts w:ascii="Times New Roman" w:hAnsi="Times New Roman" w:cs="Times New Roman"/>
          <w:sz w:val="24"/>
          <w:szCs w:val="24"/>
        </w:rPr>
        <w:t>оцесуални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те норми на </w:t>
      </w:r>
      <w:r w:rsidR="00EC74B9">
        <w:rPr>
          <w:rFonts w:ascii="Times New Roman" w:hAnsi="Times New Roman" w:cs="Times New Roman"/>
          <w:sz w:val="24"/>
          <w:szCs w:val="24"/>
        </w:rPr>
        <w:t xml:space="preserve">ЗОП </w:t>
      </w:r>
      <w:r w:rsidR="00B63100" w:rsidRPr="00B63100">
        <w:rPr>
          <w:rFonts w:ascii="Times New Roman" w:hAnsi="Times New Roman" w:cs="Times New Roman"/>
          <w:sz w:val="24"/>
          <w:szCs w:val="24"/>
        </w:rPr>
        <w:t>и П</w:t>
      </w:r>
      <w:r w:rsidR="00EC74B9">
        <w:rPr>
          <w:rFonts w:ascii="Times New Roman" w:hAnsi="Times New Roman" w:cs="Times New Roman"/>
          <w:sz w:val="24"/>
          <w:szCs w:val="24"/>
        </w:rPr>
        <w:t xml:space="preserve">ПЗОП. </w:t>
      </w:r>
    </w:p>
    <w:p w:rsidR="009B30D6" w:rsidRDefault="00EC74B9" w:rsidP="00B6310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63100" w:rsidRPr="00B63100">
        <w:rPr>
          <w:rFonts w:ascii="Times New Roman" w:hAnsi="Times New Roman" w:cs="Times New Roman"/>
          <w:sz w:val="24"/>
          <w:szCs w:val="24"/>
        </w:rPr>
        <w:t>този ред на мисли е издал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което е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моля да от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63100" w:rsidRPr="00B6310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</w:t>
      </w:r>
      <w:r w:rsidR="00B63100" w:rsidRPr="00B6310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л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ите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="00B63100" w:rsidRPr="00B63100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да потвърдите същото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като определите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63100" w:rsidRPr="00B63100">
        <w:rPr>
          <w:rFonts w:ascii="Times New Roman" w:hAnsi="Times New Roman" w:cs="Times New Roman"/>
          <w:sz w:val="24"/>
          <w:szCs w:val="24"/>
        </w:rPr>
        <w:t>ъответно и справедлив размер на юриск</w:t>
      </w:r>
      <w:r w:rsidR="0017715D">
        <w:rPr>
          <w:rFonts w:ascii="Times New Roman" w:hAnsi="Times New Roman" w:cs="Times New Roman"/>
          <w:sz w:val="24"/>
          <w:szCs w:val="24"/>
        </w:rPr>
        <w:t>онсултско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>
        <w:rPr>
          <w:rFonts w:ascii="Times New Roman" w:hAnsi="Times New Roman" w:cs="Times New Roman"/>
          <w:sz w:val="24"/>
          <w:szCs w:val="24"/>
        </w:rPr>
        <w:t>. В условия</w:t>
      </w:r>
      <w:r w:rsidR="00B63100" w:rsidRPr="00B63100">
        <w:rPr>
          <w:rFonts w:ascii="Times New Roman" w:hAnsi="Times New Roman" w:cs="Times New Roman"/>
          <w:sz w:val="24"/>
          <w:szCs w:val="24"/>
        </w:rPr>
        <w:t>та на евентуалност прав</w:t>
      </w:r>
      <w:r w:rsidR="00AC62A6">
        <w:rPr>
          <w:rFonts w:ascii="Times New Roman" w:hAnsi="Times New Roman" w:cs="Times New Roman"/>
          <w:sz w:val="24"/>
          <w:szCs w:val="24"/>
        </w:rPr>
        <w:t>я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</w:t>
      </w:r>
      <w:r w:rsidR="00AC62A6">
        <w:rPr>
          <w:rFonts w:ascii="Times New Roman" w:hAnsi="Times New Roman" w:cs="Times New Roman"/>
          <w:sz w:val="24"/>
          <w:szCs w:val="24"/>
        </w:rPr>
        <w:t>,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C62A6">
        <w:rPr>
          <w:rFonts w:ascii="Times New Roman" w:hAnsi="Times New Roman" w:cs="Times New Roman"/>
          <w:sz w:val="24"/>
          <w:szCs w:val="24"/>
        </w:rPr>
        <w:t>м</w:t>
      </w:r>
      <w:r w:rsidR="00B63100" w:rsidRPr="00B63100">
        <w:rPr>
          <w:rFonts w:ascii="Times New Roman" w:hAnsi="Times New Roman" w:cs="Times New Roman"/>
          <w:sz w:val="24"/>
          <w:szCs w:val="24"/>
        </w:rPr>
        <w:t>оля да бъде ред</w:t>
      </w:r>
      <w:r w:rsidR="00AC62A6">
        <w:rPr>
          <w:rFonts w:ascii="Times New Roman" w:hAnsi="Times New Roman" w:cs="Times New Roman"/>
          <w:sz w:val="24"/>
          <w:szCs w:val="24"/>
        </w:rPr>
        <w:t>уцирано до</w:t>
      </w:r>
      <w:r w:rsidR="00B63100" w:rsidRPr="00B63100">
        <w:rPr>
          <w:rFonts w:ascii="Times New Roman" w:hAnsi="Times New Roman" w:cs="Times New Roman"/>
          <w:sz w:val="24"/>
          <w:szCs w:val="24"/>
        </w:rPr>
        <w:t xml:space="preserve"> справедлив размер.</w:t>
      </w:r>
    </w:p>
    <w:p w:rsidR="00AC62A6" w:rsidRDefault="00AC62A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DA7" w:rsidRDefault="00932DA7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DA7" w:rsidRDefault="00932DA7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2DA7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32DA7" w:rsidRPr="00932DA7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предявява претенция за заплащане на сторените в производството разноски за държавна такса и 1200 лв. адвокатско възнаграждение</w:t>
      </w:r>
      <w:r w:rsidR="00932DA7">
        <w:rPr>
          <w:rFonts w:ascii="Times New Roman" w:hAnsi="Times New Roman" w:cs="Times New Roman"/>
          <w:sz w:val="24"/>
          <w:szCs w:val="24"/>
        </w:rPr>
        <w:t>.</w:t>
      </w:r>
    </w:p>
    <w:p w:rsidR="00932DA7" w:rsidRDefault="00932DA7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DA7" w:rsidRDefault="00932DA7" w:rsidP="00932D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>. Г. З.:</w:t>
      </w:r>
    </w:p>
    <w:p w:rsidR="00932DA7" w:rsidRDefault="00932DA7" w:rsidP="00932D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Оспорваме го.</w:t>
      </w:r>
    </w:p>
    <w:p w:rsidR="00932DA7" w:rsidRDefault="00932DA7" w:rsidP="00932D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DA7" w:rsidRPr="00833E5F" w:rsidRDefault="00932DA7" w:rsidP="00932D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30D6" w:rsidRPr="00833E5F" w:rsidRDefault="00932DA7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9B30D6"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B30D6" w:rsidRPr="00833E5F" w:rsidRDefault="009B30D6" w:rsidP="009B30D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30D6" w:rsidRPr="00833E5F" w:rsidRDefault="009B30D6" w:rsidP="009B30D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932DA7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9B30D6" w:rsidRPr="00833E5F" w:rsidRDefault="009B30D6" w:rsidP="009B30D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B30D6" w:rsidRPr="00833E5F" w:rsidRDefault="009B30D6" w:rsidP="009B30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62A6">
        <w:rPr>
          <w:rFonts w:ascii="Times New Roman" w:hAnsi="Times New Roman" w:cs="Times New Roman"/>
          <w:sz w:val="24"/>
          <w:szCs w:val="24"/>
        </w:rPr>
        <w:tab/>
      </w:r>
      <w:r w:rsidR="00AC62A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9B30D6" w:rsidRPr="00833E5F" w:rsidRDefault="009B30D6" w:rsidP="009B30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B30D6" w:rsidRPr="00833E5F" w:rsidRDefault="009B30D6" w:rsidP="009B30D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B30D6" w:rsidRPr="00833E5F" w:rsidRDefault="009B30D6" w:rsidP="009B30D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A64B0" w:rsidRDefault="006A64B0" w:rsidP="009B30D6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D3B" w:rsidRDefault="00764D3B">
      <w:pPr>
        <w:spacing w:after="0" w:line="240" w:lineRule="auto"/>
      </w:pPr>
      <w:r>
        <w:separator/>
      </w:r>
    </w:p>
  </w:endnote>
  <w:endnote w:type="continuationSeparator" w:id="0">
    <w:p w:rsidR="00764D3B" w:rsidRDefault="00764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C5D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53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64D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D3B" w:rsidRDefault="00764D3B">
      <w:pPr>
        <w:spacing w:after="0" w:line="240" w:lineRule="auto"/>
      </w:pPr>
      <w:r>
        <w:separator/>
      </w:r>
    </w:p>
  </w:footnote>
  <w:footnote w:type="continuationSeparator" w:id="0">
    <w:p w:rsidR="00764D3B" w:rsidRDefault="00764D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0AD"/>
    <w:rsid w:val="00046FB0"/>
    <w:rsid w:val="0017715D"/>
    <w:rsid w:val="001C5D58"/>
    <w:rsid w:val="00586DD4"/>
    <w:rsid w:val="00681F71"/>
    <w:rsid w:val="006A64B0"/>
    <w:rsid w:val="006D6F53"/>
    <w:rsid w:val="00764D3B"/>
    <w:rsid w:val="007B778A"/>
    <w:rsid w:val="00854305"/>
    <w:rsid w:val="00877071"/>
    <w:rsid w:val="00932DA7"/>
    <w:rsid w:val="009B30D6"/>
    <w:rsid w:val="00AC62A6"/>
    <w:rsid w:val="00B63100"/>
    <w:rsid w:val="00C853DD"/>
    <w:rsid w:val="00EC74B9"/>
    <w:rsid w:val="00FA60AD"/>
    <w:rsid w:val="00FA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553A"/>
  <w15:chartTrackingRefBased/>
  <w15:docId w15:val="{5421436A-B817-49B4-A639-9B2A31B8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0AD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A6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0AD"/>
    <w:rPr>
      <w:lang w:val="bg-BG"/>
    </w:rPr>
  </w:style>
  <w:style w:type="character" w:customStyle="1" w:styleId="outputtext">
    <w:name w:val="outputtext"/>
    <w:basedOn w:val="DefaultParagraphFont"/>
    <w:rsid w:val="00FA6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2784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2025-10-31T09:56:00Z</dcterms:created>
  <dcterms:modified xsi:type="dcterms:W3CDTF">2025-11-04T08:22:00Z</dcterms:modified>
</cp:coreProperties>
</file>